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C3" w:rsidRPr="00DE2ED3" w:rsidRDefault="00E707CA" w:rsidP="003278D3">
      <w:pPr>
        <w:jc w:val="center"/>
        <w:rPr>
          <w:b/>
          <w:bCs/>
          <w:sz w:val="24"/>
          <w:szCs w:val="24"/>
        </w:rPr>
      </w:pPr>
      <w:r w:rsidRPr="00DE2ED3">
        <w:rPr>
          <w:b/>
          <w:bCs/>
          <w:sz w:val="24"/>
          <w:szCs w:val="24"/>
        </w:rPr>
        <w:t>PRAVO NA ODUSTAJANJE</w:t>
      </w:r>
    </w:p>
    <w:p w:rsidR="006A03C3" w:rsidRPr="00F30ECB" w:rsidRDefault="006A03C3" w:rsidP="00DE2ED3">
      <w:pPr>
        <w:pStyle w:val="NoSpacing"/>
        <w:jc w:val="both"/>
        <w:rPr>
          <w:sz w:val="20"/>
          <w:szCs w:val="20"/>
        </w:rPr>
      </w:pPr>
      <w:r w:rsidRPr="00F30ECB">
        <w:rPr>
          <w:sz w:val="20"/>
          <w:szCs w:val="20"/>
        </w:rPr>
        <w:t xml:space="preserve">U skladu sa važećim Zakonom o zaštiti potrošača, (Sl.gl.RS br.62/2014) imate pravo na odustanak od ugovora zaključenog na daljinu, bez navođenja razloga za isti, ukoliko je </w:t>
      </w:r>
      <w:r w:rsidR="000D0417" w:rsidRPr="00F30ECB">
        <w:rPr>
          <w:sz w:val="20"/>
          <w:szCs w:val="20"/>
        </w:rPr>
        <w:t xml:space="preserve">izjava </w:t>
      </w:r>
      <w:r w:rsidRPr="00F30ECB">
        <w:rPr>
          <w:sz w:val="20"/>
          <w:szCs w:val="20"/>
        </w:rPr>
        <w:t>poslata trgovcu u roku od 14 dana od dana kada je roba dospela u državinu potrošača, odnosno trećeg lica koje je odredio potrošač, a koje nije prevoznik.</w:t>
      </w:r>
    </w:p>
    <w:p w:rsidR="00FE2B13" w:rsidRPr="00F30ECB" w:rsidRDefault="00525E8C" w:rsidP="00DE2ED3">
      <w:pPr>
        <w:pStyle w:val="NoSpacing"/>
        <w:jc w:val="both"/>
        <w:rPr>
          <w:sz w:val="20"/>
          <w:szCs w:val="20"/>
        </w:rPr>
      </w:pPr>
      <w:r w:rsidRPr="00F30ECB">
        <w:rPr>
          <w:sz w:val="20"/>
          <w:szCs w:val="20"/>
        </w:rPr>
        <w:t xml:space="preserve">Odustajanjem od ugovora oslobađate se svih obaveza, osim obaveze plaćanja troškova vezanih za slanje robe koja se vraća usled odustanka od ugovora. </w:t>
      </w:r>
      <w:r w:rsidR="00877B62" w:rsidRPr="00F30ECB">
        <w:rPr>
          <w:sz w:val="20"/>
          <w:szCs w:val="20"/>
        </w:rPr>
        <w:t>Troškove vraćanja ne snosite samo u slučaju</w:t>
      </w:r>
      <w:r w:rsidR="00131188" w:rsidRPr="00F30ECB">
        <w:rPr>
          <w:sz w:val="20"/>
          <w:szCs w:val="20"/>
        </w:rPr>
        <w:t xml:space="preserve"> da Vam je isporučen neispravan ili pogrešan artikal </w:t>
      </w:r>
      <w:r w:rsidR="00E707CA" w:rsidRPr="00F30ECB">
        <w:rPr>
          <w:sz w:val="20"/>
          <w:szCs w:val="20"/>
        </w:rPr>
        <w:t>i</w:t>
      </w:r>
      <w:r w:rsidR="00131188" w:rsidRPr="00F30ECB">
        <w:rPr>
          <w:sz w:val="20"/>
          <w:szCs w:val="20"/>
        </w:rPr>
        <w:t xml:space="preserve"> u slučaju da vraćanje obavite lično u nekom od naših maloprodajnih objekata. </w:t>
      </w:r>
      <w:r w:rsidR="00FE2B13" w:rsidRPr="00F30ECB">
        <w:rPr>
          <w:sz w:val="20"/>
          <w:szCs w:val="20"/>
        </w:rPr>
        <w:t>Potrošač je dužan da vrati robu trgovcu, bez odlaganja, a najkasnije u roku od 14 dana od dana kada je poslao obrazac Izjava o odustanku od ugovora.</w:t>
      </w:r>
    </w:p>
    <w:p w:rsidR="00FE2B13" w:rsidRPr="00F30ECB" w:rsidRDefault="00525E8C" w:rsidP="00DE2ED3">
      <w:pPr>
        <w:pStyle w:val="NoSpacing"/>
        <w:jc w:val="both"/>
        <w:rPr>
          <w:sz w:val="20"/>
          <w:szCs w:val="20"/>
        </w:rPr>
      </w:pPr>
      <w:r w:rsidRPr="00F30ECB">
        <w:rPr>
          <w:sz w:val="20"/>
          <w:szCs w:val="20"/>
        </w:rPr>
        <w:t>Da bi ostvarili pravo na odustanak proizvodi moraju biti nekorišćeni, neoštećeni i u originalnoj ambalaži i mora biti priložen originalni račun i popunjen obrazac Izjava o odustanku od ugovora.</w:t>
      </w:r>
      <w:r w:rsidR="00FC1268" w:rsidRPr="00F30ECB">
        <w:rPr>
          <w:sz w:val="20"/>
          <w:szCs w:val="20"/>
        </w:rPr>
        <w:t xml:space="preserve"> U suprotnom se proizvod vraća na Va</w:t>
      </w:r>
      <w:r w:rsidR="00E707CA" w:rsidRPr="00F30ECB">
        <w:rPr>
          <w:sz w:val="20"/>
          <w:szCs w:val="20"/>
        </w:rPr>
        <w:t>š</w:t>
      </w:r>
      <w:r w:rsidR="00FC1268" w:rsidRPr="00F30ECB">
        <w:rPr>
          <w:sz w:val="20"/>
          <w:szCs w:val="20"/>
        </w:rPr>
        <w:t>u adresu, o Vašem trošku.</w:t>
      </w:r>
    </w:p>
    <w:p w:rsidR="00877B62" w:rsidRPr="00F30ECB" w:rsidRDefault="00FC1268" w:rsidP="00DE2ED3">
      <w:pPr>
        <w:pStyle w:val="NoSpacing"/>
        <w:jc w:val="both"/>
        <w:rPr>
          <w:sz w:val="20"/>
          <w:szCs w:val="20"/>
        </w:rPr>
      </w:pPr>
      <w:r w:rsidRPr="00F30ECB">
        <w:rPr>
          <w:sz w:val="20"/>
          <w:szCs w:val="20"/>
        </w:rPr>
        <w:t>Po članu 33. Zakona o zaštiti potrošača, ako potrošač ostvari pravo na odustanak od ugovora, smatra se da ugovor nije ni zaključen i nastaju obaveze propisane čl</w:t>
      </w:r>
      <w:r w:rsidR="00E707CA" w:rsidRPr="00F30ECB">
        <w:rPr>
          <w:sz w:val="20"/>
          <w:szCs w:val="20"/>
        </w:rPr>
        <w:t xml:space="preserve">anovima </w:t>
      </w:r>
      <w:r w:rsidRPr="00F30ECB">
        <w:rPr>
          <w:sz w:val="20"/>
          <w:szCs w:val="20"/>
        </w:rPr>
        <w:t>34</w:t>
      </w:r>
      <w:r w:rsidR="00E707CA" w:rsidRPr="00F30ECB">
        <w:rPr>
          <w:sz w:val="20"/>
          <w:szCs w:val="20"/>
        </w:rPr>
        <w:t>.</w:t>
      </w:r>
      <w:r w:rsidRPr="00F30ECB">
        <w:rPr>
          <w:sz w:val="20"/>
          <w:szCs w:val="20"/>
        </w:rPr>
        <w:t xml:space="preserve"> i 35</w:t>
      </w:r>
      <w:r w:rsidR="00E707CA" w:rsidRPr="00F30ECB">
        <w:rPr>
          <w:sz w:val="20"/>
          <w:szCs w:val="20"/>
        </w:rPr>
        <w:t>.</w:t>
      </w:r>
      <w:r w:rsidRPr="00F30ECB">
        <w:rPr>
          <w:sz w:val="20"/>
          <w:szCs w:val="20"/>
        </w:rPr>
        <w:t xml:space="preserve"> ovog zakona.</w:t>
      </w:r>
      <w:r w:rsidR="00877B62" w:rsidRPr="00F30ECB">
        <w:rPr>
          <w:sz w:val="20"/>
          <w:szCs w:val="20"/>
        </w:rPr>
        <w:t xml:space="preserve"> Kod ugovora o prodaji robe koji se zaključuje izvan poslovnih prostorija ili na daljinu, trgovac je dužan da vrati potrošaču sredstva koja je platio po osnovu ugovora kada primi ili preuzme robu koju je po osnovu ugovora isporučio potrošaču, odnosno kada primi dokaz da je potrošač robu poslao trgovcu, bez obzira koju od tih radnji je potrošač prvo preduzeo. Trgovac je dužan da potrošaču bez odlaganja vrati iznos koji je potrošač platio po osnovu ugovora, a najkasnije u roku od 14 dana od dana prijema obrasca Izjava o odustanku.</w:t>
      </w:r>
      <w:r w:rsidR="00670990" w:rsidRPr="00F30ECB">
        <w:rPr>
          <w:sz w:val="20"/>
          <w:szCs w:val="20"/>
        </w:rPr>
        <w:t xml:space="preserve"> </w:t>
      </w:r>
      <w:r w:rsidR="00877B62" w:rsidRPr="00F30ECB">
        <w:rPr>
          <w:sz w:val="20"/>
          <w:szCs w:val="20"/>
        </w:rPr>
        <w:t>Važno je napomenuti da se novac vraća isključivo uplatom na tekući račun kupca.</w:t>
      </w:r>
    </w:p>
    <w:p w:rsidR="006A03C3" w:rsidRDefault="006A03C3" w:rsidP="000547E1">
      <w:pPr>
        <w:pStyle w:val="NoSpacing"/>
        <w:jc w:val="both"/>
        <w:rPr>
          <w:b/>
        </w:rPr>
      </w:pPr>
      <w:r w:rsidRPr="00F30ECB">
        <w:t xml:space="preserve">Obrazac Izjave o odustanku od ugovora </w:t>
      </w:r>
      <w:r w:rsidR="00E707CA" w:rsidRPr="00F30ECB">
        <w:t>možete dostaviti</w:t>
      </w:r>
      <w:r w:rsidRPr="00F30ECB">
        <w:t xml:space="preserve"> </w:t>
      </w:r>
      <w:r w:rsidR="00E707CA" w:rsidRPr="000547E1">
        <w:rPr>
          <w:b/>
        </w:rPr>
        <w:t>elektronskom poštom, na adresu sedišta firme ili u najbližem maloprodajnom objektu.</w:t>
      </w:r>
    </w:p>
    <w:p w:rsidR="000547E1" w:rsidRPr="000547E1" w:rsidRDefault="000547E1" w:rsidP="00E058EC">
      <w:pPr>
        <w:pStyle w:val="NoSpacing"/>
        <w:jc w:val="both"/>
        <w:rPr>
          <w:b/>
        </w:rPr>
      </w:pPr>
      <w:r>
        <w:t>Artikal od čije kupovine želite da odustanete možet</w:t>
      </w:r>
      <w:r w:rsidR="00E707CA" w:rsidRPr="000547E1">
        <w:t>e dostaviti</w:t>
      </w:r>
      <w:r w:rsidR="006A03C3" w:rsidRPr="000547E1">
        <w:t xml:space="preserve"> </w:t>
      </w:r>
      <w:r w:rsidR="00E707CA" w:rsidRPr="000547E1">
        <w:rPr>
          <w:b/>
        </w:rPr>
        <w:t>u najbližem maloprodajnom objektu</w:t>
      </w:r>
      <w:r w:rsidR="00E058EC">
        <w:rPr>
          <w:b/>
        </w:rPr>
        <w:t xml:space="preserve"> ili se obratiti kontakt centru da organizuje povrat preko kurirske službe</w:t>
      </w:r>
      <w:r w:rsidR="00E707CA" w:rsidRPr="000547E1">
        <w:rPr>
          <w:b/>
        </w:rPr>
        <w:t>.</w:t>
      </w:r>
    </w:p>
    <w:p w:rsidR="000547E1" w:rsidRPr="00F30ECB" w:rsidRDefault="000547E1" w:rsidP="000547E1">
      <w:pPr>
        <w:pStyle w:val="NoSpacing"/>
      </w:pPr>
    </w:p>
    <w:p w:rsidR="00670990" w:rsidRPr="00DE2ED3" w:rsidRDefault="00670990" w:rsidP="003278D3">
      <w:pPr>
        <w:jc w:val="center"/>
        <w:rPr>
          <w:b/>
          <w:sz w:val="24"/>
          <w:szCs w:val="24"/>
        </w:rPr>
      </w:pPr>
      <w:r w:rsidRPr="00DE2ED3">
        <w:rPr>
          <w:b/>
          <w:sz w:val="24"/>
          <w:szCs w:val="24"/>
        </w:rPr>
        <w:t>IZJAVA O ODUSTANKU OD UGOVORA ZAKLJUČENOG NA DALJINU</w:t>
      </w:r>
    </w:p>
    <w:tbl>
      <w:tblPr>
        <w:tblStyle w:val="TableGrid"/>
        <w:tblW w:w="9493" w:type="dxa"/>
        <w:tblInd w:w="647" w:type="dxa"/>
        <w:tblLook w:val="04A0" w:firstRow="1" w:lastRow="0" w:firstColumn="1" w:lastColumn="0" w:noHBand="0" w:noVBand="1"/>
      </w:tblPr>
      <w:tblGrid>
        <w:gridCol w:w="3964"/>
        <w:gridCol w:w="5529"/>
      </w:tblGrid>
      <w:tr w:rsidR="00670990" w:rsidRPr="00670990" w:rsidTr="003278D3">
        <w:trPr>
          <w:trHeight w:val="300"/>
        </w:trPr>
        <w:tc>
          <w:tcPr>
            <w:tcW w:w="3964" w:type="dxa"/>
            <w:noWrap/>
            <w:hideMark/>
          </w:tcPr>
          <w:p w:rsidR="00670990" w:rsidRPr="00670990" w:rsidRDefault="00670990" w:rsidP="003278D3">
            <w:pPr>
              <w:jc w:val="center"/>
            </w:pPr>
            <w:r w:rsidRPr="00670990">
              <w:t>Naziv firme:</w:t>
            </w:r>
          </w:p>
        </w:tc>
        <w:tc>
          <w:tcPr>
            <w:tcW w:w="5529" w:type="dxa"/>
            <w:noWrap/>
            <w:hideMark/>
          </w:tcPr>
          <w:p w:rsidR="00670990" w:rsidRPr="00670990" w:rsidRDefault="00670990" w:rsidP="003278D3">
            <w:pPr>
              <w:jc w:val="center"/>
            </w:pPr>
            <w:r w:rsidRPr="00670990">
              <w:t>Đak d.o.o. Beograd</w:t>
            </w:r>
          </w:p>
        </w:tc>
      </w:tr>
      <w:tr w:rsidR="00670990" w:rsidRPr="00670990" w:rsidTr="003278D3">
        <w:trPr>
          <w:trHeight w:val="300"/>
        </w:trPr>
        <w:tc>
          <w:tcPr>
            <w:tcW w:w="3964" w:type="dxa"/>
            <w:noWrap/>
            <w:hideMark/>
          </w:tcPr>
          <w:p w:rsidR="00670990" w:rsidRPr="00670990" w:rsidRDefault="00670990" w:rsidP="003278D3">
            <w:pPr>
              <w:jc w:val="center"/>
            </w:pPr>
            <w:r w:rsidRPr="00670990">
              <w:t>Adresa sedišta:</w:t>
            </w:r>
          </w:p>
        </w:tc>
        <w:tc>
          <w:tcPr>
            <w:tcW w:w="5529" w:type="dxa"/>
            <w:noWrap/>
            <w:hideMark/>
          </w:tcPr>
          <w:p w:rsidR="00670990" w:rsidRPr="00670990" w:rsidRDefault="00670990" w:rsidP="003278D3">
            <w:pPr>
              <w:jc w:val="center"/>
            </w:pPr>
            <w:r w:rsidRPr="00670990">
              <w:t>Milana Rešetara 5, Zemun</w:t>
            </w:r>
          </w:p>
        </w:tc>
      </w:tr>
      <w:tr w:rsidR="00670990" w:rsidRPr="00670990" w:rsidTr="003278D3">
        <w:trPr>
          <w:trHeight w:val="300"/>
        </w:trPr>
        <w:tc>
          <w:tcPr>
            <w:tcW w:w="3964" w:type="dxa"/>
            <w:noWrap/>
            <w:hideMark/>
          </w:tcPr>
          <w:p w:rsidR="00670990" w:rsidRPr="00670990" w:rsidRDefault="00670990" w:rsidP="003278D3">
            <w:pPr>
              <w:jc w:val="center"/>
            </w:pPr>
            <w:r w:rsidRPr="00670990">
              <w:t>Kontakt telefon:</w:t>
            </w:r>
          </w:p>
        </w:tc>
        <w:tc>
          <w:tcPr>
            <w:tcW w:w="5529" w:type="dxa"/>
            <w:noWrap/>
            <w:hideMark/>
          </w:tcPr>
          <w:p w:rsidR="00670990" w:rsidRPr="00670990" w:rsidRDefault="00670990" w:rsidP="003278D3">
            <w:pPr>
              <w:jc w:val="center"/>
            </w:pPr>
            <w:r w:rsidRPr="00670990">
              <w:t>0800-100-505</w:t>
            </w:r>
          </w:p>
        </w:tc>
      </w:tr>
      <w:tr w:rsidR="00670990" w:rsidRPr="00670990" w:rsidTr="003278D3">
        <w:trPr>
          <w:trHeight w:val="300"/>
        </w:trPr>
        <w:tc>
          <w:tcPr>
            <w:tcW w:w="3964" w:type="dxa"/>
            <w:noWrap/>
            <w:hideMark/>
          </w:tcPr>
          <w:p w:rsidR="00670990" w:rsidRPr="00670990" w:rsidRDefault="00670990" w:rsidP="003278D3">
            <w:pPr>
              <w:jc w:val="center"/>
            </w:pPr>
            <w:r w:rsidRPr="00670990">
              <w:t>Elektronska pošta:</w:t>
            </w:r>
          </w:p>
        </w:tc>
        <w:tc>
          <w:tcPr>
            <w:tcW w:w="5529" w:type="dxa"/>
            <w:noWrap/>
            <w:hideMark/>
          </w:tcPr>
          <w:p w:rsidR="00670990" w:rsidRPr="00670990" w:rsidRDefault="00670990" w:rsidP="003278D3">
            <w:pPr>
              <w:jc w:val="center"/>
            </w:pPr>
            <w:r w:rsidRPr="00670990">
              <w:t>prodaja@djaksport.com</w:t>
            </w:r>
          </w:p>
        </w:tc>
      </w:tr>
    </w:tbl>
    <w:p w:rsidR="00DE2ED3" w:rsidRPr="00AA0232" w:rsidRDefault="00DE2ED3" w:rsidP="003278D3">
      <w:pPr>
        <w:pStyle w:val="NoSpacing"/>
        <w:rPr>
          <w:b/>
          <w:sz w:val="10"/>
          <w:szCs w:val="10"/>
        </w:rPr>
      </w:pPr>
    </w:p>
    <w:p w:rsidR="00670990" w:rsidRDefault="00670990" w:rsidP="003278D3">
      <w:pPr>
        <w:pStyle w:val="NoSpacing"/>
        <w:rPr>
          <w:b/>
        </w:rPr>
      </w:pPr>
      <w:r w:rsidRPr="00670990">
        <w:rPr>
          <w:b/>
        </w:rPr>
        <w:t>Popunjava potrošač:</w:t>
      </w:r>
    </w:p>
    <w:p w:rsidR="003B1CE8" w:rsidRPr="003B1CE8" w:rsidRDefault="003B1CE8" w:rsidP="003278D3">
      <w:pPr>
        <w:pStyle w:val="NoSpacing"/>
        <w:rPr>
          <w:b/>
          <w:sz w:val="10"/>
          <w:szCs w:val="10"/>
        </w:rPr>
      </w:pPr>
    </w:p>
    <w:p w:rsidR="00823F67" w:rsidRDefault="00823F67" w:rsidP="003278D3">
      <w:pPr>
        <w:pStyle w:val="NoSpacing"/>
        <w:rPr>
          <w:b/>
        </w:rPr>
      </w:pPr>
      <w:r w:rsidRPr="00564FB3">
        <w:rPr>
          <w:b/>
        </w:rPr>
        <w:t xml:space="preserve">Ovim obaveštavam </w:t>
      </w:r>
      <w:r w:rsidR="003B1CE8" w:rsidRPr="00564FB3">
        <w:rPr>
          <w:b/>
        </w:rPr>
        <w:t>da odustajem od ugovora o prodaji sledeće robe/usluge</w:t>
      </w:r>
    </w:p>
    <w:p w:rsidR="003B1CE8" w:rsidRPr="003B1CE8" w:rsidRDefault="003B1CE8" w:rsidP="003278D3">
      <w:pPr>
        <w:pStyle w:val="NoSpacing"/>
        <w:rPr>
          <w:b/>
          <w:sz w:val="10"/>
          <w:szCs w:val="10"/>
        </w:rPr>
      </w:pPr>
    </w:p>
    <w:tbl>
      <w:tblPr>
        <w:tblStyle w:val="TableGrid"/>
        <w:tblW w:w="10796" w:type="dxa"/>
        <w:jc w:val="center"/>
        <w:tblLook w:val="04A0" w:firstRow="1" w:lastRow="0" w:firstColumn="1" w:lastColumn="0" w:noHBand="0" w:noVBand="1"/>
      </w:tblPr>
      <w:tblGrid>
        <w:gridCol w:w="6091"/>
        <w:gridCol w:w="4705"/>
      </w:tblGrid>
      <w:tr w:rsidR="00670990" w:rsidRPr="000547E1" w:rsidTr="000547E1">
        <w:trPr>
          <w:trHeight w:val="291"/>
          <w:jc w:val="center"/>
        </w:trPr>
        <w:tc>
          <w:tcPr>
            <w:tcW w:w="6091" w:type="dxa"/>
            <w:noWrap/>
            <w:hideMark/>
          </w:tcPr>
          <w:p w:rsidR="00670990" w:rsidRPr="000547E1" w:rsidRDefault="00670990" w:rsidP="003278D3">
            <w:pPr>
              <w:rPr>
                <w:sz w:val="20"/>
                <w:szCs w:val="20"/>
              </w:rPr>
            </w:pPr>
            <w:r w:rsidRPr="000547E1">
              <w:rPr>
                <w:sz w:val="20"/>
                <w:szCs w:val="20"/>
              </w:rPr>
              <w:t>Ime i prezime:</w:t>
            </w:r>
          </w:p>
        </w:tc>
        <w:tc>
          <w:tcPr>
            <w:tcW w:w="4705" w:type="dxa"/>
            <w:noWrap/>
            <w:hideMark/>
          </w:tcPr>
          <w:p w:rsidR="00670990" w:rsidRPr="000547E1" w:rsidRDefault="00670990" w:rsidP="003278D3">
            <w:pPr>
              <w:rPr>
                <w:sz w:val="20"/>
                <w:szCs w:val="20"/>
              </w:rPr>
            </w:pPr>
          </w:p>
        </w:tc>
      </w:tr>
      <w:tr w:rsidR="00670990" w:rsidRPr="000547E1" w:rsidTr="000547E1">
        <w:trPr>
          <w:trHeight w:val="291"/>
          <w:jc w:val="center"/>
        </w:trPr>
        <w:tc>
          <w:tcPr>
            <w:tcW w:w="6091" w:type="dxa"/>
            <w:noWrap/>
            <w:hideMark/>
          </w:tcPr>
          <w:p w:rsidR="00670990" w:rsidRPr="000547E1" w:rsidRDefault="00670990" w:rsidP="003278D3">
            <w:pPr>
              <w:rPr>
                <w:sz w:val="20"/>
                <w:szCs w:val="20"/>
              </w:rPr>
            </w:pPr>
            <w:r w:rsidRPr="000547E1">
              <w:rPr>
                <w:sz w:val="20"/>
                <w:szCs w:val="20"/>
              </w:rPr>
              <w:t>Adresa:</w:t>
            </w:r>
          </w:p>
        </w:tc>
        <w:tc>
          <w:tcPr>
            <w:tcW w:w="4705" w:type="dxa"/>
            <w:noWrap/>
            <w:hideMark/>
          </w:tcPr>
          <w:p w:rsidR="00670990" w:rsidRPr="000547E1" w:rsidRDefault="00670990" w:rsidP="003278D3">
            <w:pPr>
              <w:rPr>
                <w:sz w:val="20"/>
                <w:szCs w:val="20"/>
              </w:rPr>
            </w:pPr>
          </w:p>
        </w:tc>
      </w:tr>
      <w:tr w:rsidR="00670990" w:rsidRPr="000547E1" w:rsidTr="000547E1">
        <w:trPr>
          <w:trHeight w:val="291"/>
          <w:jc w:val="center"/>
        </w:trPr>
        <w:tc>
          <w:tcPr>
            <w:tcW w:w="6091" w:type="dxa"/>
            <w:noWrap/>
            <w:hideMark/>
          </w:tcPr>
          <w:p w:rsidR="00670990" w:rsidRPr="000547E1" w:rsidRDefault="00670990" w:rsidP="003278D3">
            <w:pPr>
              <w:rPr>
                <w:sz w:val="20"/>
                <w:szCs w:val="20"/>
              </w:rPr>
            </w:pPr>
            <w:r w:rsidRPr="000547E1">
              <w:rPr>
                <w:sz w:val="20"/>
                <w:szCs w:val="20"/>
              </w:rPr>
              <w:t>Kontakt telefon:</w:t>
            </w:r>
          </w:p>
        </w:tc>
        <w:tc>
          <w:tcPr>
            <w:tcW w:w="4705" w:type="dxa"/>
            <w:noWrap/>
            <w:hideMark/>
          </w:tcPr>
          <w:p w:rsidR="00670990" w:rsidRPr="000547E1" w:rsidRDefault="00670990" w:rsidP="003278D3">
            <w:pPr>
              <w:rPr>
                <w:sz w:val="20"/>
                <w:szCs w:val="20"/>
              </w:rPr>
            </w:pPr>
          </w:p>
        </w:tc>
      </w:tr>
      <w:tr w:rsidR="000547E1" w:rsidRPr="000547E1" w:rsidTr="000547E1">
        <w:trPr>
          <w:trHeight w:val="291"/>
          <w:jc w:val="center"/>
        </w:trPr>
        <w:tc>
          <w:tcPr>
            <w:tcW w:w="6091" w:type="dxa"/>
            <w:noWrap/>
          </w:tcPr>
          <w:p w:rsidR="000547E1" w:rsidRPr="000547E1" w:rsidRDefault="000547E1" w:rsidP="000547E1">
            <w:pPr>
              <w:rPr>
                <w:sz w:val="20"/>
                <w:szCs w:val="20"/>
              </w:rPr>
            </w:pPr>
            <w:r w:rsidRPr="000547E1">
              <w:rPr>
                <w:sz w:val="20"/>
                <w:szCs w:val="20"/>
              </w:rPr>
              <w:t>Naziv banke i broj tekućeg računa na koji se može izvršiti uplata novca:</w:t>
            </w:r>
          </w:p>
        </w:tc>
        <w:tc>
          <w:tcPr>
            <w:tcW w:w="4705" w:type="dxa"/>
            <w:noWrap/>
          </w:tcPr>
          <w:p w:rsidR="000547E1" w:rsidRPr="000547E1" w:rsidRDefault="000547E1" w:rsidP="000547E1">
            <w:pPr>
              <w:rPr>
                <w:sz w:val="20"/>
                <w:szCs w:val="20"/>
              </w:rPr>
            </w:pPr>
          </w:p>
        </w:tc>
      </w:tr>
      <w:tr w:rsidR="000547E1" w:rsidRPr="000547E1" w:rsidTr="000547E1">
        <w:trPr>
          <w:trHeight w:val="550"/>
          <w:jc w:val="center"/>
        </w:trPr>
        <w:tc>
          <w:tcPr>
            <w:tcW w:w="6091" w:type="dxa"/>
            <w:vAlign w:val="center"/>
            <w:hideMark/>
          </w:tcPr>
          <w:p w:rsidR="000547E1" w:rsidRPr="000547E1" w:rsidRDefault="000547E1" w:rsidP="000547E1">
            <w:pPr>
              <w:rPr>
                <w:sz w:val="20"/>
                <w:szCs w:val="20"/>
              </w:rPr>
            </w:pPr>
            <w:r w:rsidRPr="000547E1">
              <w:rPr>
                <w:sz w:val="20"/>
                <w:szCs w:val="20"/>
              </w:rPr>
              <w:t>Potpis (ukoliko se dostavlja poštom ili lično):</w:t>
            </w:r>
          </w:p>
        </w:tc>
        <w:tc>
          <w:tcPr>
            <w:tcW w:w="4705" w:type="dxa"/>
            <w:noWrap/>
            <w:hideMark/>
          </w:tcPr>
          <w:p w:rsidR="000547E1" w:rsidRPr="000547E1" w:rsidRDefault="000547E1" w:rsidP="000547E1">
            <w:pPr>
              <w:rPr>
                <w:sz w:val="20"/>
                <w:szCs w:val="20"/>
              </w:rPr>
            </w:pPr>
          </w:p>
        </w:tc>
      </w:tr>
    </w:tbl>
    <w:p w:rsidR="00670990" w:rsidRDefault="00670990" w:rsidP="003278D3">
      <w:pPr>
        <w:pStyle w:val="NoSpacing"/>
      </w:pPr>
    </w:p>
    <w:tbl>
      <w:tblPr>
        <w:tblStyle w:val="TableGrid"/>
        <w:tblW w:w="10782" w:type="dxa"/>
        <w:tblLook w:val="04A0" w:firstRow="1" w:lastRow="0" w:firstColumn="1" w:lastColumn="0" w:noHBand="0" w:noVBand="1"/>
      </w:tblPr>
      <w:tblGrid>
        <w:gridCol w:w="6091"/>
        <w:gridCol w:w="4691"/>
      </w:tblGrid>
      <w:tr w:rsidR="00670990" w:rsidRPr="000547E1" w:rsidTr="000547E1">
        <w:trPr>
          <w:trHeight w:val="303"/>
        </w:trPr>
        <w:tc>
          <w:tcPr>
            <w:tcW w:w="6091" w:type="dxa"/>
            <w:noWrap/>
            <w:hideMark/>
          </w:tcPr>
          <w:p w:rsidR="00670990" w:rsidRPr="000547E1" w:rsidRDefault="00670990" w:rsidP="003278D3">
            <w:pPr>
              <w:rPr>
                <w:sz w:val="20"/>
                <w:szCs w:val="20"/>
              </w:rPr>
            </w:pPr>
            <w:r w:rsidRPr="000547E1">
              <w:rPr>
                <w:sz w:val="20"/>
                <w:szCs w:val="20"/>
              </w:rPr>
              <w:t>Datum zaključenja ugovora:</w:t>
            </w:r>
          </w:p>
        </w:tc>
        <w:tc>
          <w:tcPr>
            <w:tcW w:w="4691" w:type="dxa"/>
            <w:noWrap/>
            <w:hideMark/>
          </w:tcPr>
          <w:p w:rsidR="00670990" w:rsidRPr="000547E1" w:rsidRDefault="00670990" w:rsidP="003278D3">
            <w:pPr>
              <w:rPr>
                <w:sz w:val="20"/>
                <w:szCs w:val="20"/>
              </w:rPr>
            </w:pPr>
          </w:p>
        </w:tc>
      </w:tr>
      <w:tr w:rsidR="00670990" w:rsidRPr="000547E1" w:rsidTr="000547E1">
        <w:trPr>
          <w:trHeight w:val="303"/>
        </w:trPr>
        <w:tc>
          <w:tcPr>
            <w:tcW w:w="6091" w:type="dxa"/>
            <w:noWrap/>
            <w:hideMark/>
          </w:tcPr>
          <w:p w:rsidR="00670990" w:rsidRPr="000547E1" w:rsidRDefault="00670990" w:rsidP="003278D3">
            <w:pPr>
              <w:rPr>
                <w:sz w:val="20"/>
                <w:szCs w:val="20"/>
              </w:rPr>
            </w:pPr>
            <w:r w:rsidRPr="000547E1">
              <w:rPr>
                <w:sz w:val="20"/>
                <w:szCs w:val="20"/>
              </w:rPr>
              <w:t>Datum prijema robe:</w:t>
            </w:r>
          </w:p>
        </w:tc>
        <w:tc>
          <w:tcPr>
            <w:tcW w:w="4691" w:type="dxa"/>
            <w:noWrap/>
            <w:hideMark/>
          </w:tcPr>
          <w:p w:rsidR="00670990" w:rsidRPr="000547E1" w:rsidRDefault="00670990" w:rsidP="003278D3">
            <w:pPr>
              <w:rPr>
                <w:sz w:val="20"/>
                <w:szCs w:val="20"/>
              </w:rPr>
            </w:pPr>
          </w:p>
        </w:tc>
      </w:tr>
      <w:tr w:rsidR="003B1CE8" w:rsidRPr="000547E1" w:rsidTr="000547E1">
        <w:trPr>
          <w:trHeight w:val="303"/>
        </w:trPr>
        <w:tc>
          <w:tcPr>
            <w:tcW w:w="6091" w:type="dxa"/>
            <w:noWrap/>
          </w:tcPr>
          <w:p w:rsidR="003B1CE8" w:rsidRPr="000547E1" w:rsidRDefault="003B1CE8" w:rsidP="003278D3">
            <w:pPr>
              <w:rPr>
                <w:sz w:val="20"/>
                <w:szCs w:val="20"/>
              </w:rPr>
            </w:pPr>
            <w:r w:rsidRPr="00564FB3">
              <w:rPr>
                <w:sz w:val="20"/>
                <w:szCs w:val="20"/>
              </w:rPr>
              <w:t>Datum popunjavanja izjave o odustanku:</w:t>
            </w:r>
          </w:p>
        </w:tc>
        <w:tc>
          <w:tcPr>
            <w:tcW w:w="4691" w:type="dxa"/>
            <w:noWrap/>
          </w:tcPr>
          <w:p w:rsidR="003B1CE8" w:rsidRPr="000547E1" w:rsidRDefault="003B1CE8" w:rsidP="003278D3">
            <w:pPr>
              <w:rPr>
                <w:sz w:val="20"/>
                <w:szCs w:val="20"/>
              </w:rPr>
            </w:pPr>
          </w:p>
        </w:tc>
      </w:tr>
      <w:tr w:rsidR="000547E1" w:rsidRPr="000547E1" w:rsidTr="000547E1">
        <w:trPr>
          <w:trHeight w:val="303"/>
        </w:trPr>
        <w:tc>
          <w:tcPr>
            <w:tcW w:w="6091" w:type="dxa"/>
            <w:noWrap/>
          </w:tcPr>
          <w:p w:rsidR="000547E1" w:rsidRPr="000547E1" w:rsidRDefault="000547E1" w:rsidP="000547E1">
            <w:pPr>
              <w:rPr>
                <w:sz w:val="20"/>
                <w:szCs w:val="20"/>
              </w:rPr>
            </w:pPr>
            <w:r w:rsidRPr="000547E1">
              <w:rPr>
                <w:sz w:val="20"/>
                <w:szCs w:val="20"/>
              </w:rPr>
              <w:t>ID broj porudžbine (broj naveden na računu ispod broja telefona):</w:t>
            </w:r>
          </w:p>
        </w:tc>
        <w:tc>
          <w:tcPr>
            <w:tcW w:w="4691" w:type="dxa"/>
            <w:noWrap/>
          </w:tcPr>
          <w:p w:rsidR="000547E1" w:rsidRPr="000547E1" w:rsidRDefault="000547E1" w:rsidP="000547E1">
            <w:pPr>
              <w:rPr>
                <w:sz w:val="20"/>
                <w:szCs w:val="20"/>
              </w:rPr>
            </w:pPr>
          </w:p>
        </w:tc>
      </w:tr>
      <w:tr w:rsidR="000547E1" w:rsidRPr="000547E1" w:rsidTr="000547E1">
        <w:trPr>
          <w:trHeight w:val="303"/>
        </w:trPr>
        <w:tc>
          <w:tcPr>
            <w:tcW w:w="6091" w:type="dxa"/>
            <w:noWrap/>
          </w:tcPr>
          <w:p w:rsidR="000547E1" w:rsidRPr="000547E1" w:rsidRDefault="000547E1" w:rsidP="000547E1">
            <w:pPr>
              <w:rPr>
                <w:sz w:val="20"/>
                <w:szCs w:val="20"/>
              </w:rPr>
            </w:pPr>
            <w:r w:rsidRPr="000547E1">
              <w:rPr>
                <w:sz w:val="20"/>
                <w:szCs w:val="20"/>
              </w:rPr>
              <w:t>Šifra proizvoda na koji se odnosi odustajanje od ugovora:</w:t>
            </w:r>
          </w:p>
        </w:tc>
        <w:tc>
          <w:tcPr>
            <w:tcW w:w="4691" w:type="dxa"/>
            <w:noWrap/>
          </w:tcPr>
          <w:p w:rsidR="000547E1" w:rsidRPr="000547E1" w:rsidRDefault="000547E1" w:rsidP="000547E1">
            <w:pPr>
              <w:rPr>
                <w:sz w:val="20"/>
                <w:szCs w:val="20"/>
              </w:rPr>
            </w:pPr>
            <w:bookmarkStart w:id="0" w:name="_GoBack"/>
            <w:bookmarkEnd w:id="0"/>
          </w:p>
        </w:tc>
      </w:tr>
      <w:tr w:rsidR="000547E1" w:rsidRPr="000547E1" w:rsidTr="000547E1">
        <w:trPr>
          <w:trHeight w:val="490"/>
        </w:trPr>
        <w:tc>
          <w:tcPr>
            <w:tcW w:w="6091" w:type="dxa"/>
            <w:vAlign w:val="center"/>
            <w:hideMark/>
          </w:tcPr>
          <w:p w:rsidR="000547E1" w:rsidRPr="000547E1" w:rsidRDefault="000547E1" w:rsidP="000547E1">
            <w:pPr>
              <w:pStyle w:val="NoSpacing"/>
              <w:rPr>
                <w:sz w:val="20"/>
                <w:szCs w:val="20"/>
              </w:rPr>
            </w:pPr>
            <w:r w:rsidRPr="000547E1">
              <w:rPr>
                <w:sz w:val="20"/>
                <w:szCs w:val="20"/>
              </w:rPr>
              <w:t>Razlog za odustanak (nije obavezno popuniti):</w:t>
            </w:r>
          </w:p>
        </w:tc>
        <w:tc>
          <w:tcPr>
            <w:tcW w:w="4691" w:type="dxa"/>
            <w:noWrap/>
            <w:hideMark/>
          </w:tcPr>
          <w:p w:rsidR="000547E1" w:rsidRPr="000547E1" w:rsidRDefault="000547E1" w:rsidP="000547E1">
            <w:pPr>
              <w:rPr>
                <w:sz w:val="20"/>
                <w:szCs w:val="20"/>
              </w:rPr>
            </w:pPr>
          </w:p>
        </w:tc>
      </w:tr>
    </w:tbl>
    <w:p w:rsidR="00DE2ED3" w:rsidRPr="003B1CE8" w:rsidRDefault="00DE2ED3" w:rsidP="00DE2ED3">
      <w:pPr>
        <w:pStyle w:val="NoSpacing"/>
        <w:jc w:val="both"/>
        <w:rPr>
          <w:sz w:val="10"/>
          <w:szCs w:val="10"/>
        </w:rPr>
      </w:pPr>
    </w:p>
    <w:p w:rsidR="00DE2ED3" w:rsidRPr="003B1CE8" w:rsidRDefault="00DE2ED3" w:rsidP="00DE2ED3">
      <w:pPr>
        <w:pStyle w:val="NoSpacing"/>
        <w:jc w:val="both"/>
        <w:rPr>
          <w:sz w:val="20"/>
          <w:szCs w:val="20"/>
        </w:rPr>
      </w:pPr>
      <w:r w:rsidRPr="003B1CE8">
        <w:rPr>
          <w:sz w:val="20"/>
          <w:szCs w:val="20"/>
        </w:rPr>
        <w:t>* Nakon prijema obrasca Izjava o odustanku od ugovora, bez odlaganja ćete primiti obaveštenje o prijemu istog, zajedno sa uputstvom za vraćanje kupljenog proizvoda. U Vašem je interesu da artikal od čije kupovine želite da odustanete ne šaljete samoinicijativno, već isključivo u dogovoru sa zaposlenima u kompaniji Đak d.o.o. Beograd.</w:t>
      </w:r>
    </w:p>
    <w:p w:rsidR="00DE2ED3" w:rsidRPr="003B1CE8" w:rsidRDefault="00DE2ED3" w:rsidP="00DE2ED3">
      <w:pPr>
        <w:pStyle w:val="NoSpacing"/>
        <w:jc w:val="both"/>
        <w:rPr>
          <w:sz w:val="20"/>
          <w:szCs w:val="20"/>
        </w:rPr>
      </w:pPr>
      <w:r w:rsidRPr="003B1CE8">
        <w:rPr>
          <w:sz w:val="20"/>
          <w:szCs w:val="20"/>
        </w:rPr>
        <w:t>** Podaci koje ostavite u obrascu Izjava o odustanku od ugovora služe isključivo za evidentiranje izmena u prometu i kompanija Đak d.o.o. Beograd ih neće skladištiti, niti koristiti u druge svrhe.</w:t>
      </w:r>
    </w:p>
    <w:sectPr w:rsidR="00DE2ED3" w:rsidRPr="003B1CE8" w:rsidSect="003278D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03" w:rsidRDefault="00003803" w:rsidP="00204A35">
      <w:pPr>
        <w:spacing w:after="0" w:line="240" w:lineRule="auto"/>
      </w:pPr>
      <w:r>
        <w:separator/>
      </w:r>
    </w:p>
  </w:endnote>
  <w:endnote w:type="continuationSeparator" w:id="0">
    <w:p w:rsidR="00003803" w:rsidRDefault="00003803" w:rsidP="0020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03" w:rsidRDefault="00003803" w:rsidP="00204A35">
      <w:pPr>
        <w:spacing w:after="0" w:line="240" w:lineRule="auto"/>
      </w:pPr>
      <w:r>
        <w:separator/>
      </w:r>
    </w:p>
  </w:footnote>
  <w:footnote w:type="continuationSeparator" w:id="0">
    <w:p w:rsidR="00003803" w:rsidRDefault="00003803" w:rsidP="00204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4355"/>
    <w:multiLevelType w:val="multilevel"/>
    <w:tmpl w:val="904A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C3"/>
    <w:rsid w:val="00003803"/>
    <w:rsid w:val="000547E1"/>
    <w:rsid w:val="000D0417"/>
    <w:rsid w:val="00131188"/>
    <w:rsid w:val="00204A35"/>
    <w:rsid w:val="003278D3"/>
    <w:rsid w:val="003B1CE8"/>
    <w:rsid w:val="00525E8C"/>
    <w:rsid w:val="005369C5"/>
    <w:rsid w:val="00541A28"/>
    <w:rsid w:val="00564FB3"/>
    <w:rsid w:val="00575824"/>
    <w:rsid w:val="005C0135"/>
    <w:rsid w:val="00670990"/>
    <w:rsid w:val="006A03C3"/>
    <w:rsid w:val="006B73BD"/>
    <w:rsid w:val="00823F67"/>
    <w:rsid w:val="00877B62"/>
    <w:rsid w:val="00942B5B"/>
    <w:rsid w:val="00AA0232"/>
    <w:rsid w:val="00D041C8"/>
    <w:rsid w:val="00DE2ED3"/>
    <w:rsid w:val="00DF2A82"/>
    <w:rsid w:val="00E058EC"/>
    <w:rsid w:val="00E707CA"/>
    <w:rsid w:val="00F30ECB"/>
    <w:rsid w:val="00FC1268"/>
    <w:rsid w:val="00F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039D87-F9D7-49A8-A74F-523A32D7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3C3"/>
    <w:rPr>
      <w:color w:val="0563C1" w:themeColor="hyperlink"/>
      <w:u w:val="single"/>
    </w:rPr>
  </w:style>
  <w:style w:type="paragraph" w:styleId="NoSpacing">
    <w:name w:val="No Spacing"/>
    <w:uiPriority w:val="1"/>
    <w:qFormat/>
    <w:rsid w:val="006A03C3"/>
    <w:pPr>
      <w:spacing w:after="0" w:line="240" w:lineRule="auto"/>
    </w:pPr>
  </w:style>
  <w:style w:type="table" w:styleId="TableGrid">
    <w:name w:val="Table Grid"/>
    <w:basedOn w:val="TableNormal"/>
    <w:uiPriority w:val="39"/>
    <w:rsid w:val="0067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4A35"/>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204A35"/>
    <w:rPr>
      <w:rFonts w:eastAsiaTheme="minorEastAsia" w:cs="Times New Roman"/>
    </w:rPr>
  </w:style>
  <w:style w:type="paragraph" w:styleId="Header">
    <w:name w:val="header"/>
    <w:basedOn w:val="Normal"/>
    <w:link w:val="HeaderChar"/>
    <w:uiPriority w:val="99"/>
    <w:unhideWhenUsed/>
    <w:rsid w:val="003278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2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6862">
      <w:bodyDiv w:val="1"/>
      <w:marLeft w:val="0"/>
      <w:marRight w:val="0"/>
      <w:marTop w:val="0"/>
      <w:marBottom w:val="0"/>
      <w:divBdr>
        <w:top w:val="none" w:sz="0" w:space="0" w:color="auto"/>
        <w:left w:val="none" w:sz="0" w:space="0" w:color="auto"/>
        <w:bottom w:val="none" w:sz="0" w:space="0" w:color="auto"/>
        <w:right w:val="none" w:sz="0" w:space="0" w:color="auto"/>
      </w:divBdr>
    </w:div>
    <w:div w:id="1001352373">
      <w:bodyDiv w:val="1"/>
      <w:marLeft w:val="0"/>
      <w:marRight w:val="0"/>
      <w:marTop w:val="0"/>
      <w:marBottom w:val="0"/>
      <w:divBdr>
        <w:top w:val="none" w:sz="0" w:space="0" w:color="auto"/>
        <w:left w:val="none" w:sz="0" w:space="0" w:color="auto"/>
        <w:bottom w:val="none" w:sz="0" w:space="0" w:color="auto"/>
        <w:right w:val="none" w:sz="0" w:space="0" w:color="auto"/>
      </w:divBdr>
    </w:div>
    <w:div w:id="1006438317">
      <w:bodyDiv w:val="1"/>
      <w:marLeft w:val="0"/>
      <w:marRight w:val="0"/>
      <w:marTop w:val="0"/>
      <w:marBottom w:val="0"/>
      <w:divBdr>
        <w:top w:val="none" w:sz="0" w:space="0" w:color="auto"/>
        <w:left w:val="none" w:sz="0" w:space="0" w:color="auto"/>
        <w:bottom w:val="none" w:sz="0" w:space="0" w:color="auto"/>
        <w:right w:val="none" w:sz="0" w:space="0" w:color="auto"/>
      </w:divBdr>
    </w:div>
    <w:div w:id="1454712159">
      <w:bodyDiv w:val="1"/>
      <w:marLeft w:val="0"/>
      <w:marRight w:val="0"/>
      <w:marTop w:val="0"/>
      <w:marBottom w:val="0"/>
      <w:divBdr>
        <w:top w:val="none" w:sz="0" w:space="0" w:color="auto"/>
        <w:left w:val="none" w:sz="0" w:space="0" w:color="auto"/>
        <w:bottom w:val="none" w:sz="0" w:space="0" w:color="auto"/>
        <w:right w:val="none" w:sz="0" w:space="0" w:color="auto"/>
      </w:divBdr>
    </w:div>
    <w:div w:id="1638340772">
      <w:bodyDiv w:val="1"/>
      <w:marLeft w:val="0"/>
      <w:marRight w:val="0"/>
      <w:marTop w:val="0"/>
      <w:marBottom w:val="0"/>
      <w:divBdr>
        <w:top w:val="none" w:sz="0" w:space="0" w:color="auto"/>
        <w:left w:val="none" w:sz="0" w:space="0" w:color="auto"/>
        <w:bottom w:val="none" w:sz="0" w:space="0" w:color="auto"/>
        <w:right w:val="none" w:sz="0" w:space="0" w:color="auto"/>
      </w:divBdr>
    </w:div>
    <w:div w:id="1725717583">
      <w:bodyDiv w:val="1"/>
      <w:marLeft w:val="0"/>
      <w:marRight w:val="0"/>
      <w:marTop w:val="0"/>
      <w:marBottom w:val="0"/>
      <w:divBdr>
        <w:top w:val="none" w:sz="0" w:space="0" w:color="auto"/>
        <w:left w:val="none" w:sz="0" w:space="0" w:color="auto"/>
        <w:bottom w:val="none" w:sz="0" w:space="0" w:color="auto"/>
        <w:right w:val="none" w:sz="0" w:space="0" w:color="auto"/>
      </w:divBdr>
    </w:div>
    <w:div w:id="18613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7039-3C8F-4547-908C-3D7DEDC6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 Vucicevic</cp:lastModifiedBy>
  <cp:revision>5</cp:revision>
  <cp:lastPrinted>2020-01-29T12:08:00Z</cp:lastPrinted>
  <dcterms:created xsi:type="dcterms:W3CDTF">2022-07-22T14:11:00Z</dcterms:created>
  <dcterms:modified xsi:type="dcterms:W3CDTF">2022-07-26T20:51:00Z</dcterms:modified>
</cp:coreProperties>
</file>